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A55190">
        <w:rPr>
          <w:rFonts w:ascii="Arial Narrow" w:hAnsi="Arial Narrow"/>
          <w:b/>
        </w:rPr>
        <w:t>SÉPTIM</w:t>
      </w:r>
      <w:r w:rsidR="00C321D8">
        <w:rPr>
          <w:rFonts w:ascii="Arial Narrow" w:hAnsi="Arial Narrow"/>
          <w:b/>
        </w:rPr>
        <w:t>O</w:t>
      </w:r>
      <w:r w:rsidR="005C255D" w:rsidRPr="001B621F">
        <w:rPr>
          <w:rFonts w:ascii="Arial Narrow" w:hAnsi="Arial Narrow"/>
          <w:b/>
        </w:rPr>
        <w:t xml:space="preserve"> </w:t>
      </w:r>
      <w:r w:rsidR="001855FE">
        <w:rPr>
          <w:rFonts w:ascii="Arial Narrow" w:hAnsi="Arial Narrow"/>
          <w:b/>
        </w:rPr>
        <w:t>TERCER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1855FE" w:rsidRPr="001B621F" w:rsidTr="005079DE">
        <w:tc>
          <w:tcPr>
            <w:tcW w:w="1701" w:type="dxa"/>
          </w:tcPr>
          <w:p w:rsidR="001855FE" w:rsidRPr="00D52161" w:rsidRDefault="001855FE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Julio 7 – 11</w:t>
            </w:r>
          </w:p>
        </w:tc>
        <w:tc>
          <w:tcPr>
            <w:tcW w:w="4678" w:type="dxa"/>
          </w:tcPr>
          <w:p w:rsidR="001855FE" w:rsidRPr="001B621F" w:rsidRDefault="001855FE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6" w:anchor="hl=es&amp;q=factores+que+afectan+la+solubilidad&amp;tbm=bks" w:history="1">
              <w:r w:rsidRPr="00656B13">
                <w:rPr>
                  <w:rStyle w:val="Hipervnculo"/>
                  <w:rFonts w:ascii="Arial Narrow" w:hAnsi="Arial Narrow"/>
                </w:rPr>
                <w:t>Factores que afectan la solubilidad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1855FE" w:rsidRPr="001B621F" w:rsidRDefault="001855FE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7" w:anchor="hl=es&amp;q=factores+que+afectan+la+solubilidad&amp;tbm=bks" w:history="1">
              <w:r w:rsidRPr="00656B13">
                <w:rPr>
                  <w:rStyle w:val="Hipervnculo"/>
                  <w:rFonts w:ascii="Arial Narrow" w:hAnsi="Arial Narrow"/>
                </w:rPr>
                <w:t>Factores que afectan la solubilidad</w:t>
              </w:r>
            </w:hyperlink>
            <w:r w:rsidR="00543BB8">
              <w:rPr>
                <w:rFonts w:ascii="Arial Narrow" w:hAnsi="Arial Narrow"/>
              </w:rPr>
              <w:t>. Para entregar la semana 1</w:t>
            </w:r>
            <w:r>
              <w:rPr>
                <w:rFonts w:ascii="Arial Narrow" w:hAnsi="Arial Narrow"/>
              </w:rPr>
              <w:t>.</w:t>
            </w:r>
          </w:p>
        </w:tc>
      </w:tr>
      <w:tr w:rsidR="001855FE" w:rsidRPr="001B621F" w:rsidTr="005079DE">
        <w:tc>
          <w:tcPr>
            <w:tcW w:w="1701" w:type="dxa"/>
          </w:tcPr>
          <w:p w:rsidR="001855FE" w:rsidRPr="00D52161" w:rsidRDefault="001855FE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Julio 14 – 18</w:t>
            </w:r>
          </w:p>
        </w:tc>
        <w:tc>
          <w:tcPr>
            <w:tcW w:w="4678" w:type="dxa"/>
          </w:tcPr>
          <w:p w:rsidR="001855FE" w:rsidRPr="001B621F" w:rsidRDefault="001855FE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8" w:anchor="hl=es&amp;q=modelos+at%C3%B3micos&amp;tbm=bks" w:history="1">
              <w:r w:rsidRPr="007439D2">
                <w:rPr>
                  <w:rStyle w:val="Hipervnculo"/>
                  <w:rFonts w:ascii="Arial Narrow" w:hAnsi="Arial Narrow"/>
                </w:rPr>
                <w:t>Modelos atómicos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1855FE" w:rsidRPr="001B621F" w:rsidRDefault="001855FE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9" w:anchor="hl=es&amp;q=modelos+at%C3%B3micos&amp;tbm=bks" w:history="1">
              <w:r w:rsidRPr="007439D2">
                <w:rPr>
                  <w:rStyle w:val="Hipervnculo"/>
                  <w:rFonts w:ascii="Arial Narrow" w:hAnsi="Arial Narrow"/>
                </w:rPr>
                <w:t>Modelos atómicos</w:t>
              </w:r>
            </w:hyperlink>
            <w:r w:rsidR="00543BB8">
              <w:rPr>
                <w:rFonts w:ascii="Arial Narrow" w:hAnsi="Arial Narrow"/>
              </w:rPr>
              <w:t>. Para entregar la semana 2.</w:t>
            </w:r>
          </w:p>
        </w:tc>
      </w:tr>
      <w:tr w:rsidR="001855FE" w:rsidRPr="001B621F" w:rsidTr="005079DE">
        <w:tc>
          <w:tcPr>
            <w:tcW w:w="1701" w:type="dxa"/>
          </w:tcPr>
          <w:p w:rsidR="001855FE" w:rsidRPr="00D52161" w:rsidRDefault="001855FE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Julio 21 – 25</w:t>
            </w:r>
          </w:p>
        </w:tc>
        <w:tc>
          <w:tcPr>
            <w:tcW w:w="4678" w:type="dxa"/>
          </w:tcPr>
          <w:p w:rsidR="001855FE" w:rsidRPr="001B621F" w:rsidRDefault="001855FE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0" w:anchor="hl=es&amp;q=el+%C3%A1tomo+y+sus+part%C3%ADculas&amp;tbm=bks" w:history="1">
              <w:r w:rsidRPr="007439D2">
                <w:rPr>
                  <w:rStyle w:val="Hipervnculo"/>
                  <w:rFonts w:ascii="Arial Narrow" w:hAnsi="Arial Narrow"/>
                </w:rPr>
                <w:t>El átomo y sus partículas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1855FE" w:rsidRPr="001B621F" w:rsidRDefault="001855FE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1" w:anchor="hl=es&amp;q=el+%C3%A1tomo+y+sus+part%C3%ADculas&amp;tbm=bks" w:history="1">
              <w:r w:rsidRPr="007439D2">
                <w:rPr>
                  <w:rStyle w:val="Hipervnculo"/>
                  <w:rFonts w:ascii="Arial Narrow" w:hAnsi="Arial Narrow"/>
                </w:rPr>
                <w:t>El átomo y sus partículas</w:t>
              </w:r>
            </w:hyperlink>
            <w:r>
              <w:rPr>
                <w:rFonts w:ascii="Arial Narrow" w:hAnsi="Arial Narrow"/>
              </w:rPr>
              <w:t>. Para entre</w:t>
            </w:r>
            <w:r w:rsidR="00543BB8">
              <w:rPr>
                <w:rFonts w:ascii="Arial Narrow" w:hAnsi="Arial Narrow"/>
              </w:rPr>
              <w:t>gar la semana 3</w:t>
            </w:r>
            <w:r>
              <w:rPr>
                <w:rFonts w:ascii="Arial Narrow" w:hAnsi="Arial Narrow"/>
              </w:rPr>
              <w:t>.</w:t>
            </w:r>
          </w:p>
        </w:tc>
      </w:tr>
      <w:tr w:rsidR="001855FE" w:rsidRPr="001B621F" w:rsidTr="005079DE">
        <w:tc>
          <w:tcPr>
            <w:tcW w:w="1701" w:type="dxa"/>
          </w:tcPr>
          <w:p w:rsidR="001855FE" w:rsidRPr="00D52161" w:rsidRDefault="001855FE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Julio 28 – Agosto 1</w:t>
            </w:r>
          </w:p>
        </w:tc>
        <w:tc>
          <w:tcPr>
            <w:tcW w:w="4678" w:type="dxa"/>
          </w:tcPr>
          <w:p w:rsidR="001855FE" w:rsidRPr="001B621F" w:rsidRDefault="001855FE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2" w:anchor="hl=es&amp;q=n%C3%BAmero+y+masa+at%C3%B3mica%2C+iones%2C+is%C3%B3topos&amp;tbm=bks" w:history="1">
              <w:r w:rsidRPr="00BF4A36">
                <w:rPr>
                  <w:rStyle w:val="Hipervnculo"/>
                  <w:rFonts w:ascii="Arial Narrow" w:hAnsi="Arial Narrow"/>
                </w:rPr>
                <w:t>Número y masa atómica, iones e isótopos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1855FE" w:rsidRPr="00532E59" w:rsidRDefault="001855FE" w:rsidP="00543BB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3" w:anchor="hl=es&amp;q=n%C3%BAmero+y+masa+at%C3%B3mica%2C+iones%2C+is%C3%B3topos&amp;tbm=bks" w:history="1">
              <w:r w:rsidRPr="00BF4A36">
                <w:rPr>
                  <w:rStyle w:val="Hipervnculo"/>
                  <w:rFonts w:ascii="Arial Narrow" w:hAnsi="Arial Narrow"/>
                </w:rPr>
                <w:t>Número y masa atómica, iones e isótopos</w:t>
              </w:r>
            </w:hyperlink>
            <w:r w:rsidR="00543BB8">
              <w:rPr>
                <w:rFonts w:ascii="Arial Narrow" w:hAnsi="Arial Narrow"/>
              </w:rPr>
              <w:t>. Para entregar la semana 4</w:t>
            </w:r>
            <w:r>
              <w:rPr>
                <w:rFonts w:ascii="Arial Narrow" w:hAnsi="Arial Narrow"/>
              </w:rPr>
              <w:t>.</w:t>
            </w:r>
          </w:p>
        </w:tc>
      </w:tr>
      <w:tr w:rsidR="001855FE" w:rsidRPr="001B621F" w:rsidTr="005079DE">
        <w:tc>
          <w:tcPr>
            <w:tcW w:w="1701" w:type="dxa"/>
          </w:tcPr>
          <w:p w:rsidR="001855FE" w:rsidRPr="00D52161" w:rsidRDefault="001855FE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Agosto 4 – 8</w:t>
            </w:r>
          </w:p>
        </w:tc>
        <w:tc>
          <w:tcPr>
            <w:tcW w:w="4678" w:type="dxa"/>
          </w:tcPr>
          <w:p w:rsidR="001855FE" w:rsidRPr="001B621F" w:rsidRDefault="001855FE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4" w:anchor="hl=es&amp;q=mol%C3%A9culas+y+sus+f%C3%B3rmulas&amp;tbm=bks" w:history="1">
              <w:r w:rsidRPr="008A1BC7">
                <w:rPr>
                  <w:rStyle w:val="Hipervnculo"/>
                  <w:rFonts w:ascii="Arial Narrow" w:hAnsi="Arial Narrow"/>
                </w:rPr>
                <w:t>Moléculas y sus fórmulas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1855FE" w:rsidRPr="001B621F" w:rsidRDefault="001855FE" w:rsidP="00543BB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5" w:anchor="hl=es&amp;q=mol%C3%A9culas+y+sus+f%C3%B3rmulas&amp;tbm=bks" w:history="1">
              <w:r w:rsidRPr="008A1BC7">
                <w:rPr>
                  <w:rStyle w:val="Hipervnculo"/>
                  <w:rFonts w:ascii="Arial Narrow" w:hAnsi="Arial Narrow"/>
                </w:rPr>
                <w:t>Moléculas y sus fórmulas</w:t>
              </w:r>
            </w:hyperlink>
            <w:r w:rsidR="00543BB8">
              <w:rPr>
                <w:rFonts w:ascii="Arial Narrow" w:hAnsi="Arial Narrow"/>
              </w:rPr>
              <w:t>. Para entregar la semana 5</w:t>
            </w:r>
            <w:r>
              <w:rPr>
                <w:rFonts w:ascii="Arial Narrow" w:hAnsi="Arial Narrow"/>
              </w:rPr>
              <w:t>.</w:t>
            </w:r>
          </w:p>
        </w:tc>
      </w:tr>
      <w:tr w:rsidR="00543BB8" w:rsidRPr="001B621F" w:rsidTr="005079DE">
        <w:tc>
          <w:tcPr>
            <w:tcW w:w="1701" w:type="dxa"/>
          </w:tcPr>
          <w:p w:rsidR="00543BB8" w:rsidRPr="00D52161" w:rsidRDefault="00543B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Agosto 11 – 15</w:t>
            </w:r>
          </w:p>
        </w:tc>
        <w:tc>
          <w:tcPr>
            <w:tcW w:w="4678" w:type="dxa"/>
          </w:tcPr>
          <w:p w:rsidR="00543BB8" w:rsidRPr="001B621F" w:rsidRDefault="00543BB8" w:rsidP="0070529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705293">
              <w:rPr>
                <w:rFonts w:ascii="Arial Narrow" w:hAnsi="Arial Narrow"/>
              </w:rPr>
              <w:t xml:space="preserve"> </w:t>
            </w:r>
            <w:hyperlink r:id="rId16" w:anchor="hl=es&amp;q=niveles+de+energ%C3%ADa+y+configuraci%C3%B3n+electr%C3%B3nica&amp;tbm=bks" w:history="1">
              <w:r w:rsidR="00705293" w:rsidRPr="00705293">
                <w:rPr>
                  <w:rStyle w:val="Hipervnculo"/>
                  <w:rFonts w:ascii="Arial Narrow" w:hAnsi="Arial Narrow"/>
                </w:rPr>
                <w:t>Niveles de energía y configuración electrónica</w:t>
              </w:r>
            </w:hyperlink>
            <w:r w:rsidR="00705293"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543BB8" w:rsidRPr="001B621F" w:rsidRDefault="00543B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705293">
              <w:rPr>
                <w:rFonts w:ascii="Arial Narrow" w:hAnsi="Arial Narrow"/>
              </w:rPr>
              <w:t xml:space="preserve"> </w:t>
            </w:r>
            <w:hyperlink r:id="rId17" w:anchor="hl=es&amp;q=niveles+de+energ%C3%ADa+y+configuraci%C3%B3n+electr%C3%B3nica&amp;tbm=bks" w:history="1">
              <w:r w:rsidR="00705293" w:rsidRPr="00705293">
                <w:rPr>
                  <w:rStyle w:val="Hipervnculo"/>
                  <w:rFonts w:ascii="Arial Narrow" w:hAnsi="Arial Narrow"/>
                </w:rPr>
                <w:t>Niveles de energía y configuración electrónica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6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543BB8" w:rsidRPr="001B621F" w:rsidTr="005079DE">
        <w:tc>
          <w:tcPr>
            <w:tcW w:w="1701" w:type="dxa"/>
          </w:tcPr>
          <w:p w:rsidR="00543BB8" w:rsidRPr="00D52161" w:rsidRDefault="00543B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Agosto 19 – 22</w:t>
            </w:r>
          </w:p>
        </w:tc>
        <w:tc>
          <w:tcPr>
            <w:tcW w:w="4678" w:type="dxa"/>
          </w:tcPr>
          <w:p w:rsidR="00543BB8" w:rsidRPr="001B621F" w:rsidRDefault="00543BB8" w:rsidP="003A421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3A4213">
              <w:rPr>
                <w:rFonts w:ascii="Arial Narrow" w:hAnsi="Arial Narrow"/>
              </w:rPr>
              <w:t xml:space="preserve"> </w:t>
            </w:r>
            <w:hyperlink r:id="rId18" w:anchor="hl=es&amp;q=estructura+de+lewis+y+regla+de+octeto&amp;tbm=bks" w:history="1">
              <w:r w:rsidR="003A4213" w:rsidRPr="003A4213">
                <w:rPr>
                  <w:rStyle w:val="Hipervnculo"/>
                  <w:rFonts w:ascii="Arial Narrow" w:hAnsi="Arial Narrow"/>
                </w:rPr>
                <w:t xml:space="preserve">Estructura de </w:t>
              </w:r>
              <w:proofErr w:type="spellStart"/>
              <w:r w:rsidR="003A4213" w:rsidRPr="003A4213">
                <w:rPr>
                  <w:rStyle w:val="Hipervnculo"/>
                  <w:rFonts w:ascii="Arial Narrow" w:hAnsi="Arial Narrow"/>
                </w:rPr>
                <w:t>lewis</w:t>
              </w:r>
              <w:proofErr w:type="spellEnd"/>
              <w:r w:rsidR="003A4213" w:rsidRPr="003A4213">
                <w:rPr>
                  <w:rStyle w:val="Hipervnculo"/>
                  <w:rFonts w:ascii="Arial Narrow" w:hAnsi="Arial Narrow"/>
                </w:rPr>
                <w:t xml:space="preserve"> y regla de octeto</w:t>
              </w:r>
            </w:hyperlink>
            <w:r w:rsidR="003A4213"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543BB8" w:rsidRPr="001B621F" w:rsidRDefault="00543B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3A4213">
              <w:rPr>
                <w:rFonts w:ascii="Arial Narrow" w:hAnsi="Arial Narrow"/>
              </w:rPr>
              <w:t xml:space="preserve"> </w:t>
            </w:r>
            <w:hyperlink r:id="rId19" w:anchor="hl=es&amp;q=estructura+de+lewis+y+regla+de+octeto&amp;tbm=bks" w:history="1">
              <w:r w:rsidR="003A4213" w:rsidRPr="003A4213">
                <w:rPr>
                  <w:rStyle w:val="Hipervnculo"/>
                  <w:rFonts w:ascii="Arial Narrow" w:hAnsi="Arial Narrow"/>
                </w:rPr>
                <w:t xml:space="preserve">Estructura de </w:t>
              </w:r>
              <w:proofErr w:type="spellStart"/>
              <w:r w:rsidR="003A4213" w:rsidRPr="003A4213">
                <w:rPr>
                  <w:rStyle w:val="Hipervnculo"/>
                  <w:rFonts w:ascii="Arial Narrow" w:hAnsi="Arial Narrow"/>
                </w:rPr>
                <w:t>lewis</w:t>
              </w:r>
              <w:proofErr w:type="spellEnd"/>
              <w:r w:rsidR="003A4213" w:rsidRPr="003A4213">
                <w:rPr>
                  <w:rStyle w:val="Hipervnculo"/>
                  <w:rFonts w:ascii="Arial Narrow" w:hAnsi="Arial Narrow"/>
                </w:rPr>
                <w:t xml:space="preserve"> y regla de octeto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7</w:t>
            </w:r>
            <w:r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543BB8" w:rsidRPr="001B621F" w:rsidTr="005079DE">
        <w:tc>
          <w:tcPr>
            <w:tcW w:w="1701" w:type="dxa"/>
          </w:tcPr>
          <w:p w:rsidR="00543BB8" w:rsidRPr="00D52161" w:rsidRDefault="00543B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Agosto 25 – 29</w:t>
            </w:r>
          </w:p>
        </w:tc>
        <w:tc>
          <w:tcPr>
            <w:tcW w:w="4678" w:type="dxa"/>
          </w:tcPr>
          <w:p w:rsidR="00543BB8" w:rsidRPr="001B621F" w:rsidRDefault="00543BB8" w:rsidP="00CE55C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CE55C7">
              <w:rPr>
                <w:rFonts w:ascii="Arial Narrow" w:hAnsi="Arial Narrow"/>
              </w:rPr>
              <w:t xml:space="preserve"> </w:t>
            </w:r>
            <w:hyperlink r:id="rId20" w:anchor="hl=es&amp;q=caracter%C3%ADsticas+generales+tabla+peri%C3%B3dica&amp;tbm=bks" w:history="1">
              <w:r w:rsidR="00CE55C7">
                <w:rPr>
                  <w:rStyle w:val="Hipervnculo"/>
                  <w:rFonts w:ascii="Arial Narrow" w:hAnsi="Arial Narrow"/>
                </w:rPr>
                <w:t>Características generales de la tabla periódica (grupos, periodos, metales, no metales, metaloides, elementos de transición, tierras raras)</w:t>
              </w:r>
            </w:hyperlink>
            <w:r w:rsidR="00CE55C7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543BB8" w:rsidRDefault="00543B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CE55C7">
              <w:rPr>
                <w:rFonts w:ascii="Arial Narrow" w:hAnsi="Arial Narrow"/>
              </w:rPr>
              <w:t xml:space="preserve"> </w:t>
            </w:r>
            <w:hyperlink r:id="rId21" w:anchor="hl=es&amp;q=caracter%C3%ADsticas+generales+tabla+peri%C3%B3dica&amp;tbm=bks" w:history="1">
              <w:r w:rsidR="00CE55C7">
                <w:rPr>
                  <w:rStyle w:val="Hipervnculo"/>
                  <w:rFonts w:ascii="Arial Narrow" w:hAnsi="Arial Narrow"/>
                </w:rPr>
                <w:t>Características generales de la tabla periódica (grupos, p</w:t>
              </w:r>
              <w:r w:rsidR="00CE55C7">
                <w:rPr>
                  <w:rStyle w:val="Hipervnculo"/>
                  <w:rFonts w:ascii="Arial Narrow" w:hAnsi="Arial Narrow"/>
                </w:rPr>
                <w:t>e</w:t>
              </w:r>
              <w:r w:rsidR="00CE55C7">
                <w:rPr>
                  <w:rStyle w:val="Hipervnculo"/>
                  <w:rFonts w:ascii="Arial Narrow" w:hAnsi="Arial Narrow"/>
                </w:rPr>
                <w:t>riodos, metales, no metales, metaloides, elementos de transición, tierras raras)</w:t>
              </w:r>
            </w:hyperlink>
            <w:r w:rsidR="00CE55C7">
              <w:rPr>
                <w:rFonts w:ascii="Arial Narrow" w:hAnsi="Arial Narrow"/>
              </w:rPr>
              <w:t>.</w:t>
            </w:r>
            <w:r w:rsidRPr="00D3266F">
              <w:rPr>
                <w:rFonts w:ascii="Arial Narrow" w:hAnsi="Arial Narrow"/>
              </w:rPr>
              <w:t xml:space="preserve"> Para entregar</w:t>
            </w:r>
            <w:r>
              <w:rPr>
                <w:rFonts w:ascii="Arial Narrow" w:hAnsi="Arial Narrow"/>
              </w:rPr>
              <w:t xml:space="preserve"> la semana 8</w:t>
            </w:r>
            <w:r w:rsidRPr="00D3266F">
              <w:rPr>
                <w:rFonts w:ascii="Arial Narrow" w:hAnsi="Arial Narrow"/>
              </w:rPr>
              <w:t>.</w:t>
            </w:r>
          </w:p>
          <w:p w:rsidR="00543BB8" w:rsidRPr="001B621F" w:rsidRDefault="00543B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11168"/>
    <w:rsid w:val="000403AC"/>
    <w:rsid w:val="00050E21"/>
    <w:rsid w:val="00073099"/>
    <w:rsid w:val="00073BFB"/>
    <w:rsid w:val="000833FA"/>
    <w:rsid w:val="00090A93"/>
    <w:rsid w:val="000913F1"/>
    <w:rsid w:val="000B2F22"/>
    <w:rsid w:val="000B5E0F"/>
    <w:rsid w:val="000D0600"/>
    <w:rsid w:val="000E08EB"/>
    <w:rsid w:val="001129B4"/>
    <w:rsid w:val="00123F3E"/>
    <w:rsid w:val="00124432"/>
    <w:rsid w:val="00151409"/>
    <w:rsid w:val="00152AA2"/>
    <w:rsid w:val="0015590C"/>
    <w:rsid w:val="0016245D"/>
    <w:rsid w:val="0016420B"/>
    <w:rsid w:val="00170B87"/>
    <w:rsid w:val="00183278"/>
    <w:rsid w:val="001832FB"/>
    <w:rsid w:val="001855FE"/>
    <w:rsid w:val="00187F5C"/>
    <w:rsid w:val="001909AD"/>
    <w:rsid w:val="0019148E"/>
    <w:rsid w:val="001A1AEC"/>
    <w:rsid w:val="001A5C88"/>
    <w:rsid w:val="001B621F"/>
    <w:rsid w:val="001B737E"/>
    <w:rsid w:val="001B7FCA"/>
    <w:rsid w:val="001D30CE"/>
    <w:rsid w:val="001D436E"/>
    <w:rsid w:val="001D6E6F"/>
    <w:rsid w:val="001F260A"/>
    <w:rsid w:val="00202BF0"/>
    <w:rsid w:val="00217A56"/>
    <w:rsid w:val="0022037C"/>
    <w:rsid w:val="002210E9"/>
    <w:rsid w:val="00242D36"/>
    <w:rsid w:val="002525E0"/>
    <w:rsid w:val="0025742B"/>
    <w:rsid w:val="0026299A"/>
    <w:rsid w:val="002664C5"/>
    <w:rsid w:val="00272A2A"/>
    <w:rsid w:val="00275331"/>
    <w:rsid w:val="0028725A"/>
    <w:rsid w:val="002914A6"/>
    <w:rsid w:val="00292118"/>
    <w:rsid w:val="002A1C39"/>
    <w:rsid w:val="002A6692"/>
    <w:rsid w:val="002B439F"/>
    <w:rsid w:val="002B6A66"/>
    <w:rsid w:val="002D1989"/>
    <w:rsid w:val="002D328A"/>
    <w:rsid w:val="002E1798"/>
    <w:rsid w:val="002F120E"/>
    <w:rsid w:val="002F144E"/>
    <w:rsid w:val="002F2927"/>
    <w:rsid w:val="003022FE"/>
    <w:rsid w:val="003316A9"/>
    <w:rsid w:val="00344798"/>
    <w:rsid w:val="00353073"/>
    <w:rsid w:val="00357A75"/>
    <w:rsid w:val="003920E5"/>
    <w:rsid w:val="003A4213"/>
    <w:rsid w:val="003D0F06"/>
    <w:rsid w:val="003F6958"/>
    <w:rsid w:val="004007C5"/>
    <w:rsid w:val="00435D2E"/>
    <w:rsid w:val="004475A6"/>
    <w:rsid w:val="00462AD9"/>
    <w:rsid w:val="00463769"/>
    <w:rsid w:val="00472A58"/>
    <w:rsid w:val="00481783"/>
    <w:rsid w:val="0048548F"/>
    <w:rsid w:val="00486981"/>
    <w:rsid w:val="004914A7"/>
    <w:rsid w:val="004C0979"/>
    <w:rsid w:val="004D5D26"/>
    <w:rsid w:val="00502439"/>
    <w:rsid w:val="005079DE"/>
    <w:rsid w:val="0051135B"/>
    <w:rsid w:val="00512158"/>
    <w:rsid w:val="005166B0"/>
    <w:rsid w:val="00532E59"/>
    <w:rsid w:val="00543BB8"/>
    <w:rsid w:val="00577CD6"/>
    <w:rsid w:val="00577E6F"/>
    <w:rsid w:val="005914D9"/>
    <w:rsid w:val="0059458C"/>
    <w:rsid w:val="005956DC"/>
    <w:rsid w:val="0059783A"/>
    <w:rsid w:val="005A102E"/>
    <w:rsid w:val="005A135B"/>
    <w:rsid w:val="005A5554"/>
    <w:rsid w:val="005C255D"/>
    <w:rsid w:val="005D02C5"/>
    <w:rsid w:val="005D5511"/>
    <w:rsid w:val="005E3930"/>
    <w:rsid w:val="005E66E8"/>
    <w:rsid w:val="00601B65"/>
    <w:rsid w:val="0060269F"/>
    <w:rsid w:val="006150E9"/>
    <w:rsid w:val="00616DEB"/>
    <w:rsid w:val="00646B49"/>
    <w:rsid w:val="00656B13"/>
    <w:rsid w:val="0065770E"/>
    <w:rsid w:val="00677F70"/>
    <w:rsid w:val="0069711B"/>
    <w:rsid w:val="00697DC1"/>
    <w:rsid w:val="006A5CFF"/>
    <w:rsid w:val="006A6364"/>
    <w:rsid w:val="006B0BD2"/>
    <w:rsid w:val="006B78E7"/>
    <w:rsid w:val="006C7F3C"/>
    <w:rsid w:val="006C7FD9"/>
    <w:rsid w:val="006D18B1"/>
    <w:rsid w:val="00700634"/>
    <w:rsid w:val="007048DA"/>
    <w:rsid w:val="00705293"/>
    <w:rsid w:val="00705ADD"/>
    <w:rsid w:val="00710356"/>
    <w:rsid w:val="00710E93"/>
    <w:rsid w:val="00714E3F"/>
    <w:rsid w:val="00720F42"/>
    <w:rsid w:val="007262E3"/>
    <w:rsid w:val="0072677C"/>
    <w:rsid w:val="0072775F"/>
    <w:rsid w:val="0073337F"/>
    <w:rsid w:val="007413A0"/>
    <w:rsid w:val="007439D2"/>
    <w:rsid w:val="0075274A"/>
    <w:rsid w:val="00752DDE"/>
    <w:rsid w:val="00755CD1"/>
    <w:rsid w:val="007928A4"/>
    <w:rsid w:val="00796CDC"/>
    <w:rsid w:val="007B0A39"/>
    <w:rsid w:val="007C745F"/>
    <w:rsid w:val="007D136B"/>
    <w:rsid w:val="007E0387"/>
    <w:rsid w:val="007F4E94"/>
    <w:rsid w:val="00806F99"/>
    <w:rsid w:val="00812BDD"/>
    <w:rsid w:val="00814A3A"/>
    <w:rsid w:val="008245AF"/>
    <w:rsid w:val="0082575F"/>
    <w:rsid w:val="008308C2"/>
    <w:rsid w:val="00832D0B"/>
    <w:rsid w:val="00837495"/>
    <w:rsid w:val="0085166F"/>
    <w:rsid w:val="008520B7"/>
    <w:rsid w:val="0085448D"/>
    <w:rsid w:val="00856823"/>
    <w:rsid w:val="0085749D"/>
    <w:rsid w:val="00862479"/>
    <w:rsid w:val="008639F6"/>
    <w:rsid w:val="008655A5"/>
    <w:rsid w:val="008815F6"/>
    <w:rsid w:val="008930ED"/>
    <w:rsid w:val="008A1BC7"/>
    <w:rsid w:val="008A4345"/>
    <w:rsid w:val="008A7F07"/>
    <w:rsid w:val="008B2318"/>
    <w:rsid w:val="008B7CF2"/>
    <w:rsid w:val="008C1D44"/>
    <w:rsid w:val="008C27D3"/>
    <w:rsid w:val="008D1AF0"/>
    <w:rsid w:val="008E258E"/>
    <w:rsid w:val="008E3E2B"/>
    <w:rsid w:val="00903D94"/>
    <w:rsid w:val="009254A6"/>
    <w:rsid w:val="00935A28"/>
    <w:rsid w:val="00936B86"/>
    <w:rsid w:val="00943290"/>
    <w:rsid w:val="00943D3C"/>
    <w:rsid w:val="00951CFF"/>
    <w:rsid w:val="00951F6C"/>
    <w:rsid w:val="0096604D"/>
    <w:rsid w:val="009706C5"/>
    <w:rsid w:val="0097559B"/>
    <w:rsid w:val="00975A5C"/>
    <w:rsid w:val="00980F09"/>
    <w:rsid w:val="00982D87"/>
    <w:rsid w:val="009A7D4C"/>
    <w:rsid w:val="009C4E03"/>
    <w:rsid w:val="009C68C3"/>
    <w:rsid w:val="009D3E99"/>
    <w:rsid w:val="009F29F3"/>
    <w:rsid w:val="00A07B4D"/>
    <w:rsid w:val="00A10A6A"/>
    <w:rsid w:val="00A16A35"/>
    <w:rsid w:val="00A42217"/>
    <w:rsid w:val="00A55190"/>
    <w:rsid w:val="00A600FB"/>
    <w:rsid w:val="00A66F4B"/>
    <w:rsid w:val="00A75DED"/>
    <w:rsid w:val="00A85D12"/>
    <w:rsid w:val="00A91796"/>
    <w:rsid w:val="00AA126F"/>
    <w:rsid w:val="00AA4679"/>
    <w:rsid w:val="00AB166B"/>
    <w:rsid w:val="00AC06C7"/>
    <w:rsid w:val="00AC4F98"/>
    <w:rsid w:val="00AD1BD7"/>
    <w:rsid w:val="00AD1E05"/>
    <w:rsid w:val="00AD2472"/>
    <w:rsid w:val="00AE15DD"/>
    <w:rsid w:val="00AF643F"/>
    <w:rsid w:val="00B33812"/>
    <w:rsid w:val="00B42D83"/>
    <w:rsid w:val="00B54092"/>
    <w:rsid w:val="00B57D5F"/>
    <w:rsid w:val="00B62BF7"/>
    <w:rsid w:val="00B6583E"/>
    <w:rsid w:val="00B80983"/>
    <w:rsid w:val="00B94850"/>
    <w:rsid w:val="00B9559B"/>
    <w:rsid w:val="00BA19DB"/>
    <w:rsid w:val="00BB11BB"/>
    <w:rsid w:val="00BB51D8"/>
    <w:rsid w:val="00BC4DA5"/>
    <w:rsid w:val="00BD2A12"/>
    <w:rsid w:val="00BE14DF"/>
    <w:rsid w:val="00BF1E8B"/>
    <w:rsid w:val="00BF4A36"/>
    <w:rsid w:val="00C11508"/>
    <w:rsid w:val="00C13514"/>
    <w:rsid w:val="00C321D8"/>
    <w:rsid w:val="00C541C1"/>
    <w:rsid w:val="00C63D53"/>
    <w:rsid w:val="00C71F6C"/>
    <w:rsid w:val="00C830FD"/>
    <w:rsid w:val="00C83CDA"/>
    <w:rsid w:val="00C903CB"/>
    <w:rsid w:val="00C95C32"/>
    <w:rsid w:val="00CA3D9F"/>
    <w:rsid w:val="00CA4756"/>
    <w:rsid w:val="00CB5AF5"/>
    <w:rsid w:val="00CC14A9"/>
    <w:rsid w:val="00CD0300"/>
    <w:rsid w:val="00CD2232"/>
    <w:rsid w:val="00CE55C7"/>
    <w:rsid w:val="00D1304A"/>
    <w:rsid w:val="00D259EF"/>
    <w:rsid w:val="00D3266F"/>
    <w:rsid w:val="00D359EE"/>
    <w:rsid w:val="00D36431"/>
    <w:rsid w:val="00D43669"/>
    <w:rsid w:val="00D51B24"/>
    <w:rsid w:val="00D52161"/>
    <w:rsid w:val="00D533C2"/>
    <w:rsid w:val="00D5341D"/>
    <w:rsid w:val="00D55A7A"/>
    <w:rsid w:val="00D574B9"/>
    <w:rsid w:val="00D74F69"/>
    <w:rsid w:val="00D90ADE"/>
    <w:rsid w:val="00D92BC3"/>
    <w:rsid w:val="00DA063C"/>
    <w:rsid w:val="00DA18E1"/>
    <w:rsid w:val="00DA7E1A"/>
    <w:rsid w:val="00DB2BF8"/>
    <w:rsid w:val="00DD3272"/>
    <w:rsid w:val="00DD6DE0"/>
    <w:rsid w:val="00DD770C"/>
    <w:rsid w:val="00DD792F"/>
    <w:rsid w:val="00DD7C11"/>
    <w:rsid w:val="00DF1147"/>
    <w:rsid w:val="00DF6174"/>
    <w:rsid w:val="00DF669A"/>
    <w:rsid w:val="00E10452"/>
    <w:rsid w:val="00E16C1D"/>
    <w:rsid w:val="00E34710"/>
    <w:rsid w:val="00E45FBE"/>
    <w:rsid w:val="00E52F49"/>
    <w:rsid w:val="00E73C36"/>
    <w:rsid w:val="00E73FAB"/>
    <w:rsid w:val="00E80623"/>
    <w:rsid w:val="00E817AE"/>
    <w:rsid w:val="00EC5997"/>
    <w:rsid w:val="00EF04F2"/>
    <w:rsid w:val="00EF1D11"/>
    <w:rsid w:val="00F00E20"/>
    <w:rsid w:val="00F03990"/>
    <w:rsid w:val="00F06BC2"/>
    <w:rsid w:val="00F27C54"/>
    <w:rsid w:val="00F304E6"/>
    <w:rsid w:val="00F361B4"/>
    <w:rsid w:val="00F37F5F"/>
    <w:rsid w:val="00F643F8"/>
    <w:rsid w:val="00F7052D"/>
    <w:rsid w:val="00F76035"/>
    <w:rsid w:val="00F8747A"/>
    <w:rsid w:val="00F90633"/>
    <w:rsid w:val="00FA0E40"/>
    <w:rsid w:val="00FA492D"/>
    <w:rsid w:val="00FA6AA4"/>
    <w:rsid w:val="00FB45E9"/>
    <w:rsid w:val="00FC0116"/>
    <w:rsid w:val="00FE2635"/>
    <w:rsid w:val="00FE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search?tbm=bks&amp;hl=es&amp;q=soluciones+y+disoluciones&amp;oq=soluciones+y+" TargetMode="External"/><Relationship Id="rId13" Type="http://schemas.openxmlformats.org/officeDocument/2006/relationships/hyperlink" Target="https://www.google.es/search?tbm=bks&amp;hl=es&amp;q=soluciones+y+disoluciones&amp;oq=soluciones+y+" TargetMode="External"/><Relationship Id="rId18" Type="http://schemas.openxmlformats.org/officeDocument/2006/relationships/hyperlink" Target="https://www.google.es/search?tbm=bks&amp;hl=es&amp;q=configuraci%C3%B3n+electr%C3%B3nica+y+niveles+de+energ%C3%ADa&amp;gws_rd=ss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google.com.co/search?tbm=bks&amp;hl=es&amp;q=caracter%C3%ADsticas+tabla+peri%C3%B3dica" TargetMode="External"/><Relationship Id="rId7" Type="http://schemas.openxmlformats.org/officeDocument/2006/relationships/hyperlink" Target="https://www.google.es/search?tbm=bks&amp;hl=es&amp;q=soluciones+y+disoluciones&amp;oq=soluciones+y+" TargetMode="External"/><Relationship Id="rId12" Type="http://schemas.openxmlformats.org/officeDocument/2006/relationships/hyperlink" Target="https://www.google.es/search?tbm=bks&amp;hl=es&amp;q=soluciones+y+disoluciones&amp;oq=soluciones+y+" TargetMode="External"/><Relationship Id="rId17" Type="http://schemas.openxmlformats.org/officeDocument/2006/relationships/hyperlink" Target="https://www.google.es/search?tbm=bks&amp;hl=es&amp;q=configuraci%C3%B3n+electr%C3%B3nica+y+niveles+de+energ%C3%ADa&amp;gws_rd=ss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es/search?tbm=bks&amp;hl=es&amp;q=configuraci%C3%B3n+electr%C3%B3nica+y+niveles+de+energ%C3%ADa&amp;gws_rd=ssl" TargetMode="External"/><Relationship Id="rId20" Type="http://schemas.openxmlformats.org/officeDocument/2006/relationships/hyperlink" Target="https://www.google.com.co/search?tbm=bks&amp;hl=es&amp;q=caracter%C3%ADsticas+tabla+peri%C3%B3di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es/search?tbm=bks&amp;hl=es&amp;q=soluciones+y+disoluciones&amp;oq=soluciones+y+" TargetMode="External"/><Relationship Id="rId11" Type="http://schemas.openxmlformats.org/officeDocument/2006/relationships/hyperlink" Target="https://www.google.es/search?tbm=bks&amp;hl=es&amp;q=soluciones+y+disoluciones&amp;oq=soluciones+y+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s://www.google.es/search?tbm=bks&amp;hl=es&amp;q=soluciones+y+disoluciones&amp;oq=soluciones+y+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es/search?tbm=bks&amp;hl=es&amp;q=soluciones+y+disoluciones&amp;oq=soluciones+y+" TargetMode="External"/><Relationship Id="rId19" Type="http://schemas.openxmlformats.org/officeDocument/2006/relationships/hyperlink" Target="https://www.google.es/search?tbm=bks&amp;hl=es&amp;q=configuraci%C3%B3n+electr%C3%B3nica+y+niveles+de+energ%C3%ADa&amp;gws_rd=ss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search?tbm=bks&amp;hl=es&amp;q=soluciones+y+disoluciones&amp;oq=soluciones+y+" TargetMode="External"/><Relationship Id="rId14" Type="http://schemas.openxmlformats.org/officeDocument/2006/relationships/hyperlink" Target="https://www.google.es/search?tbm=bks&amp;hl=es&amp;q=soluciones+y+disoluciones&amp;oq=soluciones+y+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CD88B-8D07-40C7-954F-17EAE7A2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8</cp:revision>
  <dcterms:created xsi:type="dcterms:W3CDTF">2014-07-22T16:42:00Z</dcterms:created>
  <dcterms:modified xsi:type="dcterms:W3CDTF">2014-08-06T17:44:00Z</dcterms:modified>
</cp:coreProperties>
</file>